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DE7" w:rsidRPr="00A54DE7" w:rsidRDefault="00A54DE7" w:rsidP="00A54DE7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A54DE7">
        <w:rPr>
          <w:rFonts w:ascii="PT Sans" w:eastAsia="Times New Roman" w:hAnsi="PT Sans"/>
          <w:color w:val="212121"/>
          <w:kern w:val="36"/>
          <w:sz w:val="48"/>
          <w:szCs w:val="48"/>
        </w:rPr>
        <w:t>Житель Юго-Восточного округа привлечен к уголовной ответственности за фиктивную регистрацию иностранных граждан</w:t>
      </w:r>
    </w:p>
    <w:bookmarkEnd w:id="0"/>
    <w:p w:rsidR="00A54DE7" w:rsidRPr="00A54DE7" w:rsidRDefault="00A54DE7" w:rsidP="00A54DE7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A54DE7" w:rsidRPr="00A54DE7" w:rsidRDefault="00A54DE7" w:rsidP="00A54DE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A54DE7">
        <w:rPr>
          <w:rFonts w:ascii="PT Sans" w:eastAsia="Times New Roman" w:hAnsi="PT Sans"/>
          <w:i/>
          <w:iCs/>
          <w:sz w:val="24"/>
          <w:szCs w:val="24"/>
        </w:rPr>
        <w:t>Установлено, что 41-летний мужчина незаконно зарегистрировал в своей квартире, расположенной в одном из домов по проспекту Защитников Москвы,10 иностранных граждан.</w:t>
      </w:r>
    </w:p>
    <w:p w:rsidR="00A54DE7" w:rsidRPr="00A54DE7" w:rsidRDefault="00A54DE7" w:rsidP="00A54DE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A54DE7">
        <w:rPr>
          <w:rFonts w:ascii="PT Sans" w:eastAsia="Times New Roman" w:hAnsi="PT Sans"/>
          <w:sz w:val="24"/>
          <w:szCs w:val="24"/>
        </w:rPr>
        <w:t>7 мая в ходе отработки жилого сектора участковым уполномоченным полиции ОМВД России по району Некрасовка выявлен факт фиктивной постановки на учет иностранных граждан.</w:t>
      </w:r>
    </w:p>
    <w:p w:rsidR="00A54DE7" w:rsidRPr="00A54DE7" w:rsidRDefault="00A54DE7" w:rsidP="00A54DE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A54DE7">
        <w:rPr>
          <w:rFonts w:ascii="PT Sans" w:eastAsia="Times New Roman" w:hAnsi="PT Sans"/>
          <w:sz w:val="24"/>
          <w:szCs w:val="24"/>
        </w:rPr>
        <w:t>Установлено, что 41-летний мужчина за денежное вознаграждение незаконно зарегистрировал в своей квартире, расположенной в одном из домов по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A54DE7">
        <w:rPr>
          <w:rFonts w:ascii="PT Sans" w:eastAsia="Times New Roman" w:hAnsi="PT Sans"/>
          <w:sz w:val="24"/>
          <w:szCs w:val="24"/>
        </w:rPr>
        <w:t>проспекту Защитников Москвы, 10 иностранных граждан, уроженцев Закавказья и одного из государств СНГ, заведомо зная, что проживать они там не будут.</w:t>
      </w:r>
    </w:p>
    <w:p w:rsidR="00A54DE7" w:rsidRPr="00A54DE7" w:rsidRDefault="00A54DE7" w:rsidP="00A54DE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A54DE7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подозреваемого избрана мера принуждения в виде обязательства о явке.</w:t>
      </w:r>
    </w:p>
    <w:p w:rsidR="00E006FA" w:rsidRDefault="00A54DE7" w:rsidP="00A54DE7">
      <w:r w:rsidRPr="00A54DE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A54DE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A54DE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A54DE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A54DE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A54DE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A54DE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A54DE7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661"/>
    <w:rsid w:val="00A54DE7"/>
    <w:rsid w:val="00CA6661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7469F-B3C0-4AE3-B77A-322CA6AA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2016-05-12T20:13:00Z</dcterms:created>
  <dcterms:modified xsi:type="dcterms:W3CDTF">2016-05-12T20:13:00Z</dcterms:modified>
</cp:coreProperties>
</file>